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3A59" w14:textId="77777777" w:rsidR="001419A9" w:rsidRDefault="001419A9" w:rsidP="001419A9"/>
    <w:p w14:paraId="439398CF" w14:textId="5C60624A" w:rsidR="001419A9" w:rsidRDefault="001419A9" w:rsidP="001419A9">
      <w:pPr>
        <w:pStyle w:val="NormalWeb"/>
        <w:shd w:val="clear" w:color="auto" w:fill="FCFCFC"/>
        <w:spacing w:before="0" w:beforeAutospacing="0" w:after="240" w:afterAutospacing="0" w:line="389" w:lineRule="atLeast"/>
        <w:jc w:val="center"/>
        <w:rPr>
          <w:rFonts w:ascii="Merriweather" w:hAnsi="Merriweather"/>
          <w:b/>
          <w:bCs/>
          <w:i/>
          <w:iCs/>
          <w:color w:val="0B2437"/>
        </w:rPr>
      </w:pPr>
      <w:r>
        <w:rPr>
          <w:rFonts w:ascii="Merriweather" w:hAnsi="Merriweather"/>
          <w:noProof/>
          <w:color w:val="0B2437"/>
        </w:rPr>
        <w:drawing>
          <wp:inline distT="0" distB="0" distL="0" distR="0" wp14:anchorId="78A793EF" wp14:editId="3A5151A9">
            <wp:extent cx="13335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14:paraId="7367E676" w14:textId="77777777" w:rsidR="001419A9" w:rsidRDefault="001419A9" w:rsidP="001419A9">
      <w:pPr>
        <w:pStyle w:val="NormalWeb"/>
        <w:shd w:val="clear" w:color="auto" w:fill="FCFCFC"/>
        <w:spacing w:before="0" w:beforeAutospacing="0" w:after="240" w:afterAutospacing="0" w:line="389" w:lineRule="atLeast"/>
        <w:rPr>
          <w:rFonts w:ascii="Merriweather" w:hAnsi="Merriweather"/>
          <w:b/>
          <w:bCs/>
          <w:i/>
          <w:iCs/>
          <w:color w:val="0B2437"/>
        </w:rPr>
      </w:pPr>
    </w:p>
    <w:p w14:paraId="71A1CFD2" w14:textId="610762D8" w:rsidR="001419A9" w:rsidRPr="001419A9" w:rsidRDefault="001419A9" w:rsidP="001419A9">
      <w:pPr>
        <w:pStyle w:val="NormalWeb"/>
        <w:shd w:val="clear" w:color="auto" w:fill="FCFCFC"/>
        <w:spacing w:before="0" w:beforeAutospacing="0" w:after="240" w:afterAutospacing="0" w:line="389" w:lineRule="atLeast"/>
        <w:jc w:val="center"/>
        <w:rPr>
          <w:rFonts w:ascii="Merriweather" w:hAnsi="Merriweather"/>
          <w:b/>
          <w:bCs/>
          <w:i/>
          <w:iCs/>
          <w:color w:val="0B2437"/>
        </w:rPr>
      </w:pPr>
      <w:r w:rsidRPr="009923E1">
        <w:rPr>
          <w:rFonts w:ascii="Merriweather" w:hAnsi="Merriweather"/>
          <w:b/>
          <w:bCs/>
          <w:i/>
          <w:iCs/>
          <w:color w:val="0B2437"/>
        </w:rPr>
        <w:t>West Seneca Central Schools SFSP Non-Discrimination Statement</w:t>
      </w:r>
    </w:p>
    <w:p w14:paraId="554925F5" w14:textId="3C645F1E" w:rsidR="001419A9" w:rsidRDefault="001419A9" w:rsidP="001419A9">
      <w: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2421BEA" w14:textId="77777777" w:rsidR="001419A9" w:rsidRDefault="001419A9" w:rsidP="001419A9">
      <w: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6D35E022" w14:textId="77777777" w:rsidR="001419A9" w:rsidRDefault="001419A9" w:rsidP="001419A9">
      <w: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w:t>
      </w:r>
    </w:p>
    <w:p w14:paraId="46E46991" w14:textId="77777777" w:rsidR="001419A9" w:rsidRDefault="001419A9" w:rsidP="001419A9">
      <w:r>
        <w:t xml:space="preserve">(1) mail: U.S. Department of Agriculture, Office of the Assistant Secretary for Civil Rights, 1400 Independence Avenue, SW, Mail Stop 9410, Washington, D.C. 20250-9410; </w:t>
      </w:r>
    </w:p>
    <w:p w14:paraId="43B2CB33" w14:textId="77777777" w:rsidR="001419A9" w:rsidRDefault="001419A9" w:rsidP="001419A9">
      <w:r>
        <w:t xml:space="preserve">(2) fax: (202) 690-7442; or </w:t>
      </w:r>
    </w:p>
    <w:p w14:paraId="1EF4693F" w14:textId="3D2A301B" w:rsidR="000B4BFD" w:rsidRDefault="001419A9" w:rsidP="001419A9">
      <w:r>
        <w:t>(3) email: program.intake@usda.gov.</w:t>
      </w:r>
    </w:p>
    <w:sectPr w:rsidR="000B4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A9"/>
    <w:rsid w:val="000B4BFD"/>
    <w:rsid w:val="001419A9"/>
    <w:rsid w:val="00311686"/>
    <w:rsid w:val="003A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ED6C"/>
  <w15:chartTrackingRefBased/>
  <w15:docId w15:val="{7E2BDC35-5F0A-40FF-A4F9-61FCDB7D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1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Whalen, Sue</dc:creator>
  <cp:keywords/>
  <dc:description/>
  <cp:lastModifiedBy>Whalen, Sue</cp:lastModifiedBy>
  <cp:revision>1</cp:revision>
  <dcterms:created xsi:type="dcterms:W3CDTF">2025-09-05T13:07:00Z</dcterms:created>
  <dcterms:modified xsi:type="dcterms:W3CDTF">2025-09-05T13:12:00Z</dcterms:modified>
</cp:coreProperties>
</file>